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6CBA2" w14:textId="77777777" w:rsidR="003D19C7" w:rsidRDefault="003D19C7" w:rsidP="003D19C7">
      <w:pPr>
        <w:pStyle w:val="Rubrik1"/>
        <w:rPr>
          <w:sz w:val="36"/>
          <w:szCs w:val="36"/>
          <w:lang w:val="en-US"/>
        </w:rPr>
      </w:pPr>
      <w:r>
        <w:rPr>
          <w:noProof/>
          <w:sz w:val="36"/>
          <w:szCs w:val="36"/>
          <w:lang w:val="en-GB" w:eastAsia="en-GB"/>
        </w:rPr>
        <w:drawing>
          <wp:inline distT="0" distB="0" distL="0" distR="0" wp14:anchorId="248BCDAF" wp14:editId="225E7616">
            <wp:extent cx="2867025" cy="678529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0974" cy="684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val="en-GB" w:eastAsia="en-GB"/>
        </w:rPr>
        <w:drawing>
          <wp:inline distT="0" distB="0" distL="0" distR="0" wp14:anchorId="1CE4F6B9" wp14:editId="16D9CAB0">
            <wp:extent cx="2600325" cy="858107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p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5211" cy="859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val="en-GB" w:eastAsia="en-GB"/>
        </w:rPr>
        <w:drawing>
          <wp:inline distT="0" distB="0" distL="0" distR="0" wp14:anchorId="3C416D3F" wp14:editId="3508E347">
            <wp:extent cx="1593850" cy="595037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U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654" cy="597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val="en-GB" w:eastAsia="en-GB"/>
        </w:rPr>
        <w:drawing>
          <wp:inline distT="0" distB="0" distL="0" distR="0" wp14:anchorId="3103E905" wp14:editId="7E0F3091">
            <wp:extent cx="2184512" cy="387370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Olav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512" cy="38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EF0B4" w14:textId="77777777" w:rsidR="003D19C7" w:rsidRDefault="003D19C7" w:rsidP="003D19C7">
      <w:pPr>
        <w:pStyle w:val="Rubrik1"/>
        <w:rPr>
          <w:sz w:val="36"/>
          <w:szCs w:val="36"/>
          <w:lang w:val="en-US"/>
        </w:rPr>
      </w:pPr>
    </w:p>
    <w:p w14:paraId="7024DD9D" w14:textId="77777777" w:rsidR="003D19C7" w:rsidRDefault="003D19C7" w:rsidP="003D19C7">
      <w:pPr>
        <w:pStyle w:val="Rubrik1"/>
        <w:rPr>
          <w:sz w:val="36"/>
          <w:szCs w:val="36"/>
          <w:lang w:val="en-US"/>
        </w:rPr>
      </w:pPr>
      <w:r w:rsidRPr="00ED520F">
        <w:rPr>
          <w:sz w:val="36"/>
          <w:szCs w:val="36"/>
          <w:lang w:val="en-US"/>
        </w:rPr>
        <w:t>Referral for fetal therapy</w:t>
      </w:r>
    </w:p>
    <w:p w14:paraId="5156C107" w14:textId="77777777" w:rsidR="003D19C7" w:rsidRDefault="003D19C7" w:rsidP="003D19C7">
      <w:pPr>
        <w:rPr>
          <w:lang w:val="en-US"/>
        </w:rPr>
      </w:pPr>
    </w:p>
    <w:p w14:paraId="67681DF6" w14:textId="3B214DBB" w:rsidR="003D19C7" w:rsidRDefault="003D19C7" w:rsidP="003D19C7">
      <w:pPr>
        <w:rPr>
          <w:u w:val="single"/>
          <w:lang w:val="en-US"/>
        </w:rPr>
      </w:pPr>
      <w:r w:rsidRPr="002915BD">
        <w:rPr>
          <w:u w:val="single"/>
          <w:lang w:val="en-US"/>
        </w:rPr>
        <w:t>Date</w:t>
      </w:r>
      <w:r w:rsidRPr="002915BD">
        <w:rPr>
          <w:b/>
          <w:u w:val="single"/>
          <w:lang w:val="en-US"/>
        </w:rPr>
        <w:t>:</w:t>
      </w:r>
      <w:r>
        <w:rPr>
          <w:u w:val="single"/>
          <w:lang w:val="en-US"/>
        </w:rPr>
        <w:t>………………</w:t>
      </w:r>
      <w:r w:rsidRPr="00A07C4F">
        <w:rPr>
          <w:lang w:val="en-US"/>
        </w:rPr>
        <w:t xml:space="preserve"> </w:t>
      </w:r>
      <w:r>
        <w:rPr>
          <w:u w:val="single"/>
          <w:lang w:val="en-US"/>
        </w:rPr>
        <w:t>Re</w:t>
      </w:r>
      <w:r w:rsidRPr="00A07C4F">
        <w:rPr>
          <w:u w:val="single"/>
          <w:lang w:val="en-US"/>
        </w:rPr>
        <w:t>fe</w:t>
      </w:r>
      <w:r>
        <w:rPr>
          <w:u w:val="single"/>
          <w:lang w:val="en-US"/>
        </w:rPr>
        <w:t>r</w:t>
      </w:r>
      <w:r w:rsidRPr="00A07C4F">
        <w:rPr>
          <w:u w:val="single"/>
          <w:lang w:val="en-US"/>
        </w:rPr>
        <w:t>ring Physician</w:t>
      </w:r>
      <w:r w:rsidR="00B36D21">
        <w:rPr>
          <w:u w:val="single"/>
          <w:lang w:val="en-US"/>
        </w:rPr>
        <w:t xml:space="preserve"> </w:t>
      </w:r>
      <w:r w:rsidRPr="00A07C4F">
        <w:rPr>
          <w:u w:val="single"/>
          <w:lang w:val="en-US"/>
        </w:rPr>
        <w:t xml:space="preserve">/Center </w:t>
      </w:r>
      <w:r>
        <w:rPr>
          <w:u w:val="single"/>
          <w:lang w:val="en-US"/>
        </w:rPr>
        <w:t>……………………………….…………</w:t>
      </w:r>
      <w:r w:rsidR="00B36D21">
        <w:rPr>
          <w:u w:val="single"/>
          <w:lang w:val="en-US"/>
        </w:rPr>
        <w:t xml:space="preserve"> ….</w:t>
      </w:r>
    </w:p>
    <w:p w14:paraId="11599587" w14:textId="77777777" w:rsidR="00B36D21" w:rsidRDefault="00B36D21" w:rsidP="003D19C7">
      <w:pPr>
        <w:rPr>
          <w:u w:val="single"/>
          <w:lang w:val="en-US"/>
        </w:rPr>
      </w:pPr>
    </w:p>
    <w:p w14:paraId="401FBB75" w14:textId="7C645D0D" w:rsidR="00B36D21" w:rsidRDefault="00B36D21" w:rsidP="003D19C7">
      <w:pPr>
        <w:rPr>
          <w:u w:val="single"/>
          <w:lang w:val="en-US"/>
        </w:rPr>
      </w:pPr>
      <w:r>
        <w:rPr>
          <w:u w:val="single"/>
          <w:lang w:val="en-US"/>
        </w:rPr>
        <w:t>Em</w:t>
      </w:r>
      <w:r w:rsidR="003D19C7" w:rsidRPr="00A07C4F">
        <w:rPr>
          <w:u w:val="single"/>
          <w:lang w:val="en-US"/>
        </w:rPr>
        <w:t>ail:…………………………</w:t>
      </w:r>
      <w:r w:rsidR="003D19C7">
        <w:rPr>
          <w:u w:val="single"/>
          <w:lang w:val="en-US"/>
        </w:rPr>
        <w:t>…….</w:t>
      </w:r>
      <w:r w:rsidR="003D19C7" w:rsidRPr="00A07C4F">
        <w:rPr>
          <w:u w:val="single"/>
          <w:lang w:val="en-US"/>
        </w:rPr>
        <w:t>….</w:t>
      </w:r>
      <w:r>
        <w:rPr>
          <w:u w:val="single"/>
          <w:lang w:val="en-US"/>
        </w:rPr>
        <w:t xml:space="preserve"> ……………………………………………………….</w:t>
      </w:r>
    </w:p>
    <w:p w14:paraId="4488790B" w14:textId="77777777" w:rsidR="00B36D21" w:rsidRDefault="00B36D21" w:rsidP="003D19C7">
      <w:pPr>
        <w:rPr>
          <w:u w:val="single"/>
          <w:lang w:val="en-US"/>
        </w:rPr>
      </w:pPr>
    </w:p>
    <w:p w14:paraId="20525BA2" w14:textId="32E7862E" w:rsidR="003D19C7" w:rsidRDefault="003D19C7" w:rsidP="003D19C7">
      <w:pPr>
        <w:rPr>
          <w:u w:val="single"/>
          <w:lang w:val="en-US"/>
        </w:rPr>
      </w:pPr>
      <w:r w:rsidRPr="00A07C4F">
        <w:rPr>
          <w:u w:val="single"/>
          <w:lang w:val="en-US"/>
        </w:rPr>
        <w:t>P</w:t>
      </w:r>
      <w:r>
        <w:rPr>
          <w:u w:val="single"/>
          <w:lang w:val="en-US"/>
        </w:rPr>
        <w:t>hone:…………………………</w:t>
      </w:r>
      <w:r w:rsidR="00B36D21">
        <w:rPr>
          <w:u w:val="single"/>
          <w:lang w:val="en-US"/>
        </w:rPr>
        <w:t xml:space="preserve"> …………………</w:t>
      </w:r>
      <w:r>
        <w:rPr>
          <w:u w:val="single"/>
          <w:lang w:val="en-US"/>
        </w:rPr>
        <w:t>Fax………...</w:t>
      </w:r>
      <w:r w:rsidRPr="00A07C4F">
        <w:rPr>
          <w:u w:val="single"/>
          <w:lang w:val="en-US"/>
        </w:rPr>
        <w:t>…………</w:t>
      </w:r>
      <w:r w:rsidR="00B36D21">
        <w:rPr>
          <w:u w:val="single"/>
          <w:lang w:val="en-US"/>
        </w:rPr>
        <w:t xml:space="preserve"> ……………………</w:t>
      </w:r>
    </w:p>
    <w:p w14:paraId="12921398" w14:textId="77777777" w:rsidR="003D19C7" w:rsidRDefault="003D19C7" w:rsidP="003D19C7">
      <w:pPr>
        <w:rPr>
          <w:u w:val="single"/>
          <w:lang w:val="en-US"/>
        </w:rPr>
      </w:pPr>
    </w:p>
    <w:p w14:paraId="09067B79" w14:textId="77777777" w:rsidR="003D19C7" w:rsidRDefault="003D19C7" w:rsidP="003D19C7">
      <w:pPr>
        <w:rPr>
          <w:u w:val="single"/>
          <w:lang w:val="en-US"/>
        </w:rPr>
      </w:pPr>
    </w:p>
    <w:p w14:paraId="58BB8ED9" w14:textId="77777777" w:rsidR="003D19C7" w:rsidRDefault="003D19C7" w:rsidP="003D19C7">
      <w:pPr>
        <w:rPr>
          <w:u w:val="single"/>
          <w:lang w:val="en-US"/>
        </w:rPr>
      </w:pPr>
      <w:r>
        <w:rPr>
          <w:u w:val="single"/>
          <w:lang w:val="en-US"/>
        </w:rPr>
        <w:t>Patient´s name…………………………………………………Phone:…………………………</w:t>
      </w:r>
    </w:p>
    <w:p w14:paraId="2E63F605" w14:textId="77777777" w:rsidR="003D19C7" w:rsidRDefault="003D19C7" w:rsidP="003D19C7">
      <w:pPr>
        <w:rPr>
          <w:u w:val="single"/>
          <w:lang w:val="en-US"/>
        </w:rPr>
      </w:pPr>
    </w:p>
    <w:p w14:paraId="4BE1F9D4" w14:textId="6F79E3A3" w:rsidR="003D19C7" w:rsidRDefault="00B36D21" w:rsidP="003D19C7">
      <w:pPr>
        <w:rPr>
          <w:lang w:val="en-US"/>
        </w:rPr>
      </w:pPr>
      <w:r>
        <w:rPr>
          <w:u w:val="single"/>
          <w:lang w:val="en-US"/>
        </w:rPr>
        <w:t>Em</w:t>
      </w:r>
      <w:r w:rsidR="003D19C7">
        <w:rPr>
          <w:u w:val="single"/>
          <w:lang w:val="en-US"/>
        </w:rPr>
        <w:t>ail:……………………………..</w:t>
      </w:r>
      <w:r>
        <w:rPr>
          <w:u w:val="single"/>
          <w:lang w:val="en-US"/>
        </w:rPr>
        <w:t xml:space="preserve"> ……………………….</w:t>
      </w:r>
      <w:r w:rsidR="003D19C7">
        <w:rPr>
          <w:u w:val="single"/>
          <w:lang w:val="en-US"/>
        </w:rPr>
        <w:t>English speaking?</w:t>
      </w:r>
      <w:r w:rsidR="003D19C7">
        <w:rPr>
          <w:lang w:val="en-US"/>
        </w:rPr>
        <w:t xml:space="preserve">  </w:t>
      </w:r>
      <w:r w:rsidR="003D19C7" w:rsidRPr="00D234B5">
        <w:rPr>
          <w:lang w:val="en-US"/>
        </w:rPr>
        <w:t>□</w:t>
      </w:r>
      <w:r w:rsidR="003D19C7">
        <w:rPr>
          <w:lang w:val="en-US"/>
        </w:rPr>
        <w:t xml:space="preserve"> Yes       </w:t>
      </w:r>
      <w:r w:rsidR="003D19C7" w:rsidRPr="00D234B5">
        <w:rPr>
          <w:lang w:val="en-US"/>
        </w:rPr>
        <w:t>□</w:t>
      </w:r>
      <w:r w:rsidR="003D19C7">
        <w:rPr>
          <w:lang w:val="en-US"/>
        </w:rPr>
        <w:t xml:space="preserve"> No</w:t>
      </w:r>
    </w:p>
    <w:p w14:paraId="321EE2FF" w14:textId="77777777" w:rsidR="00B36D21" w:rsidRPr="00D234B5" w:rsidRDefault="00B36D21" w:rsidP="003D19C7">
      <w:pPr>
        <w:rPr>
          <w:lang w:val="en-US"/>
        </w:rPr>
      </w:pPr>
    </w:p>
    <w:p w14:paraId="373A15F4" w14:textId="77777777" w:rsidR="003D19C7" w:rsidRDefault="003D19C7" w:rsidP="003D19C7">
      <w:pPr>
        <w:rPr>
          <w:u w:val="single"/>
          <w:lang w:val="en-US"/>
        </w:rPr>
      </w:pPr>
    </w:p>
    <w:p w14:paraId="4A69069C" w14:textId="77777777" w:rsidR="003D19C7" w:rsidRDefault="003D19C7" w:rsidP="003D19C7">
      <w:pPr>
        <w:rPr>
          <w:u w:val="single"/>
          <w:lang w:val="en-US"/>
        </w:rPr>
      </w:pPr>
      <w:r>
        <w:rPr>
          <w:u w:val="single"/>
          <w:lang w:val="en-US"/>
        </w:rPr>
        <w:t>Date of birth:………………….</w:t>
      </w:r>
      <w:r w:rsidRPr="00A07C4F">
        <w:rPr>
          <w:u w:val="single"/>
          <w:lang w:val="en-US"/>
        </w:rPr>
        <w:t>Ges</w:t>
      </w:r>
      <w:r>
        <w:rPr>
          <w:u w:val="single"/>
          <w:lang w:val="en-US"/>
        </w:rPr>
        <w:t xml:space="preserve">tation </w:t>
      </w:r>
      <w:r w:rsidRPr="00A07C4F">
        <w:rPr>
          <w:u w:val="single"/>
          <w:lang w:val="en-US"/>
        </w:rPr>
        <w:t>E</w:t>
      </w:r>
      <w:r>
        <w:rPr>
          <w:u w:val="single"/>
          <w:lang w:val="en-US"/>
        </w:rPr>
        <w:t>DD:……………Parity:…….......Weight/BMI……</w:t>
      </w:r>
    </w:p>
    <w:p w14:paraId="3A2F67C3" w14:textId="77777777" w:rsidR="003D19C7" w:rsidRDefault="003D19C7" w:rsidP="003D19C7">
      <w:pPr>
        <w:rPr>
          <w:u w:val="single"/>
          <w:lang w:val="en-US"/>
        </w:rPr>
      </w:pPr>
    </w:p>
    <w:p w14:paraId="47AC7C8E" w14:textId="77777777" w:rsidR="009237FA" w:rsidRDefault="009237FA" w:rsidP="003D19C7">
      <w:pPr>
        <w:rPr>
          <w:u w:val="single"/>
          <w:lang w:val="en-US"/>
        </w:rPr>
      </w:pPr>
    </w:p>
    <w:p w14:paraId="3F332FD3" w14:textId="77777777" w:rsidR="003D19C7" w:rsidRPr="00C61E06" w:rsidRDefault="003D19C7" w:rsidP="003D19C7">
      <w:pPr>
        <w:rPr>
          <w:lang w:val="en-US"/>
        </w:rPr>
      </w:pPr>
      <w:r w:rsidRPr="00C61E06">
        <w:rPr>
          <w:lang w:val="en-US"/>
        </w:rPr>
        <w:t xml:space="preserve">□ Singleton                       □ Twins                            □ Triplets        </w:t>
      </w:r>
    </w:p>
    <w:p w14:paraId="29BE7C22" w14:textId="77777777" w:rsidR="003D19C7" w:rsidRDefault="003D19C7" w:rsidP="003D19C7">
      <w:pPr>
        <w:rPr>
          <w:lang w:val="en-US"/>
        </w:rPr>
      </w:pPr>
    </w:p>
    <w:p w14:paraId="0BACECF6" w14:textId="77777777" w:rsidR="003D19C7" w:rsidRPr="00C61E06" w:rsidRDefault="003D19C7" w:rsidP="003D19C7">
      <w:pPr>
        <w:rPr>
          <w:lang w:val="en-US"/>
        </w:rPr>
      </w:pPr>
      <w:r w:rsidRPr="00C61E06">
        <w:rPr>
          <w:lang w:val="en-US"/>
        </w:rPr>
        <w:t>□ Fetal anemia          □ TTS           □ SIUGR            □ Other ( TAPS, TRAP, Malformation)</w:t>
      </w:r>
    </w:p>
    <w:p w14:paraId="040B4D39" w14:textId="77777777" w:rsidR="003D19C7" w:rsidRDefault="003D19C7" w:rsidP="003D19C7">
      <w:pPr>
        <w:rPr>
          <w:u w:val="single"/>
          <w:lang w:val="en-US"/>
        </w:rPr>
      </w:pPr>
    </w:p>
    <w:p w14:paraId="409E2B7F" w14:textId="77777777" w:rsidR="009237FA" w:rsidRDefault="009237FA" w:rsidP="003D19C7">
      <w:pPr>
        <w:widowControl/>
        <w:rPr>
          <w:b/>
          <w:lang w:val="en-US"/>
        </w:rPr>
      </w:pPr>
    </w:p>
    <w:p w14:paraId="0EF76BED" w14:textId="77777777" w:rsidR="009237FA" w:rsidRPr="00E214E8" w:rsidRDefault="00E214E8" w:rsidP="003D19C7">
      <w:pPr>
        <w:widowControl/>
        <w:rPr>
          <w:lang w:val="en-US"/>
        </w:rPr>
      </w:pPr>
      <w:r w:rsidRPr="00E214E8">
        <w:rPr>
          <w:lang w:val="en-US"/>
        </w:rPr>
        <w:t>Other important information:</w:t>
      </w:r>
    </w:p>
    <w:p w14:paraId="44F40CD5" w14:textId="77777777" w:rsidR="009237FA" w:rsidRDefault="009237FA" w:rsidP="003D19C7">
      <w:pPr>
        <w:widowControl/>
        <w:rPr>
          <w:b/>
          <w:lang w:val="en-US"/>
        </w:rPr>
      </w:pPr>
    </w:p>
    <w:p w14:paraId="619D27E3" w14:textId="77777777" w:rsidR="009237FA" w:rsidRDefault="009237FA" w:rsidP="003D19C7">
      <w:pPr>
        <w:widowControl/>
        <w:rPr>
          <w:b/>
          <w:lang w:val="en-US"/>
        </w:rPr>
      </w:pPr>
    </w:p>
    <w:p w14:paraId="65100781" w14:textId="77777777" w:rsidR="009237FA" w:rsidRDefault="009237FA" w:rsidP="003D19C7">
      <w:pPr>
        <w:widowControl/>
        <w:rPr>
          <w:b/>
          <w:lang w:val="en-US"/>
        </w:rPr>
      </w:pPr>
    </w:p>
    <w:p w14:paraId="32FCCA1D" w14:textId="77777777" w:rsidR="009237FA" w:rsidRDefault="009237FA" w:rsidP="003D19C7">
      <w:pPr>
        <w:widowControl/>
        <w:rPr>
          <w:b/>
          <w:lang w:val="en-US"/>
        </w:rPr>
      </w:pPr>
    </w:p>
    <w:p w14:paraId="26E283BE" w14:textId="77777777" w:rsidR="009237FA" w:rsidRDefault="009237FA" w:rsidP="003D19C7">
      <w:pPr>
        <w:widowControl/>
        <w:rPr>
          <w:b/>
          <w:lang w:val="en-US"/>
        </w:rPr>
      </w:pPr>
    </w:p>
    <w:p w14:paraId="17D61886" w14:textId="7253E65A" w:rsidR="003D19C7" w:rsidRPr="00ED520F" w:rsidRDefault="00B36D21" w:rsidP="003D19C7">
      <w:pPr>
        <w:widowControl/>
        <w:rPr>
          <w:rFonts w:cs="Arial"/>
          <w:b/>
          <w:bCs/>
          <w:kern w:val="32"/>
          <w:sz w:val="28"/>
          <w:szCs w:val="28"/>
          <w:lang w:val="en-US"/>
        </w:rPr>
      </w:pPr>
      <w:r>
        <w:rPr>
          <w:b/>
          <w:lang w:val="en-US"/>
        </w:rPr>
        <w:t>F</w:t>
      </w:r>
      <w:r w:rsidR="003D19C7">
        <w:rPr>
          <w:b/>
          <w:lang w:val="en-US"/>
        </w:rPr>
        <w:t xml:space="preserve">or referral for fetal therapy to Karolinska </w:t>
      </w:r>
      <w:r w:rsidR="005E2795">
        <w:rPr>
          <w:b/>
          <w:lang w:val="en-US"/>
        </w:rPr>
        <w:t xml:space="preserve">Stockholm </w:t>
      </w:r>
      <w:r w:rsidR="003D19C7">
        <w:rPr>
          <w:b/>
          <w:lang w:val="en-US"/>
        </w:rPr>
        <w:t xml:space="preserve">or </w:t>
      </w:r>
      <w:proofErr w:type="spellStart"/>
      <w:r w:rsidR="003D19C7">
        <w:rPr>
          <w:b/>
          <w:lang w:val="en-US"/>
        </w:rPr>
        <w:t>Rigshospitalet</w:t>
      </w:r>
      <w:proofErr w:type="spellEnd"/>
      <w:r w:rsidR="005E2795">
        <w:rPr>
          <w:b/>
          <w:lang w:val="en-US"/>
        </w:rPr>
        <w:t xml:space="preserve"> Copenhagen</w:t>
      </w:r>
      <w:r w:rsidR="003D19C7">
        <w:rPr>
          <w:b/>
          <w:lang w:val="en-US"/>
        </w:rPr>
        <w:t>, fill in this form</w:t>
      </w:r>
      <w:r w:rsidR="0061515C">
        <w:rPr>
          <w:b/>
          <w:lang w:val="en-US"/>
        </w:rPr>
        <w:t xml:space="preserve">, </w:t>
      </w:r>
      <w:r w:rsidR="003D19C7">
        <w:rPr>
          <w:b/>
          <w:lang w:val="en-US"/>
        </w:rPr>
        <w:t xml:space="preserve">call </w:t>
      </w:r>
      <w:r w:rsidR="0061515C">
        <w:rPr>
          <w:b/>
          <w:lang w:val="en-US"/>
        </w:rPr>
        <w:t xml:space="preserve">AND </w:t>
      </w:r>
      <w:r w:rsidR="003D19C7">
        <w:rPr>
          <w:b/>
          <w:lang w:val="en-US"/>
        </w:rPr>
        <w:t xml:space="preserve"> fax </w:t>
      </w:r>
      <w:r w:rsidR="004D0CEB">
        <w:rPr>
          <w:b/>
          <w:lang w:val="en-US"/>
        </w:rPr>
        <w:t xml:space="preserve">or email </w:t>
      </w:r>
      <w:r w:rsidR="003D19C7">
        <w:rPr>
          <w:b/>
          <w:lang w:val="en-US"/>
        </w:rPr>
        <w:t xml:space="preserve">to the numbers below. </w:t>
      </w:r>
      <w:r w:rsidR="003D19C7" w:rsidRPr="00B1749A">
        <w:rPr>
          <w:b/>
          <w:lang w:val="en-US"/>
        </w:rPr>
        <w:t>We will contact you on the same day. Please call instead of faxing on weekends and holidays.</w:t>
      </w:r>
    </w:p>
    <w:p w14:paraId="0B779477" w14:textId="77777777" w:rsidR="003D19C7" w:rsidRPr="003D19C7" w:rsidRDefault="003D19C7" w:rsidP="003D19C7">
      <w:pPr>
        <w:rPr>
          <w:lang w:val="en-US"/>
        </w:rPr>
      </w:pPr>
    </w:p>
    <w:p w14:paraId="05874D29" w14:textId="77777777" w:rsidR="003D19C7" w:rsidRPr="00ED520F" w:rsidRDefault="003D19C7" w:rsidP="003D19C7">
      <w:pPr>
        <w:rPr>
          <w:b/>
          <w:lang w:val="en-US"/>
        </w:rPr>
      </w:pPr>
      <w:r>
        <w:rPr>
          <w:b/>
          <w:lang w:val="en-US"/>
        </w:rPr>
        <w:t>Center for</w:t>
      </w:r>
      <w:r w:rsidRPr="00ED520F">
        <w:rPr>
          <w:b/>
          <w:lang w:val="en-US"/>
        </w:rPr>
        <w:t xml:space="preserve"> Fetal Medicine</w:t>
      </w:r>
      <w:r w:rsidR="005E2795">
        <w:rPr>
          <w:b/>
          <w:lang w:val="en-US"/>
        </w:rPr>
        <w:t xml:space="preserve"> </w:t>
      </w:r>
      <w:r w:rsidRPr="00ED520F">
        <w:rPr>
          <w:b/>
          <w:lang w:val="en-US"/>
        </w:rPr>
        <w:t>and Fetal Therapy,</w:t>
      </w:r>
      <w:r w:rsidR="005E2795">
        <w:rPr>
          <w:b/>
          <w:lang w:val="en-US"/>
        </w:rPr>
        <w:t xml:space="preserve"> Karolinska, Stockholm</w:t>
      </w:r>
    </w:p>
    <w:p w14:paraId="32A7CCA7" w14:textId="77777777" w:rsidR="003D19C7" w:rsidRDefault="003D19C7" w:rsidP="003D19C7">
      <w:pPr>
        <w:rPr>
          <w:b/>
          <w:lang w:val="en-US"/>
        </w:rPr>
      </w:pPr>
    </w:p>
    <w:p w14:paraId="6A62E354" w14:textId="37BC7F18" w:rsidR="003D19C7" w:rsidRPr="004D0CEB" w:rsidRDefault="003D19C7" w:rsidP="003D19C7">
      <w:pPr>
        <w:rPr>
          <w:b/>
          <w:sz w:val="28"/>
          <w:szCs w:val="28"/>
          <w:lang w:val="en-US"/>
        </w:rPr>
      </w:pPr>
      <w:r w:rsidRPr="004D0CEB">
        <w:rPr>
          <w:b/>
          <w:sz w:val="28"/>
          <w:szCs w:val="28"/>
          <w:lang w:val="en-US"/>
        </w:rPr>
        <w:t>Phone +46 8 </w:t>
      </w:r>
      <w:r w:rsidR="004D0CEB" w:rsidRPr="004D0CEB">
        <w:rPr>
          <w:b/>
          <w:sz w:val="28"/>
          <w:szCs w:val="28"/>
          <w:lang w:val="en-US"/>
        </w:rPr>
        <w:t>12370687</w:t>
      </w:r>
    </w:p>
    <w:p w14:paraId="6EB80459" w14:textId="542F2D7A" w:rsidR="003D19C7" w:rsidRDefault="003D19C7" w:rsidP="003D19C7">
      <w:pPr>
        <w:rPr>
          <w:b/>
          <w:sz w:val="28"/>
          <w:szCs w:val="28"/>
          <w:lang w:val="en-US"/>
        </w:rPr>
      </w:pPr>
      <w:r w:rsidRPr="004D0CEB">
        <w:rPr>
          <w:b/>
          <w:sz w:val="28"/>
          <w:szCs w:val="28"/>
          <w:lang w:val="en-US"/>
        </w:rPr>
        <w:t>Fax +46 8 </w:t>
      </w:r>
      <w:r w:rsidR="004D0CEB" w:rsidRPr="004D0CEB">
        <w:rPr>
          <w:b/>
          <w:sz w:val="28"/>
          <w:szCs w:val="28"/>
          <w:lang w:val="en-US"/>
        </w:rPr>
        <w:t>12394309</w:t>
      </w:r>
    </w:p>
    <w:p w14:paraId="6552A9BE" w14:textId="468C7705" w:rsidR="004D0CEB" w:rsidRPr="004D0CEB" w:rsidRDefault="004D0CEB" w:rsidP="003D19C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Email: fetaltherapy.karolinska@regionstockholm.se</w:t>
      </w:r>
    </w:p>
    <w:sectPr w:rsidR="004D0CEB" w:rsidRPr="004D0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9C7"/>
    <w:rsid w:val="00136FA0"/>
    <w:rsid w:val="00215572"/>
    <w:rsid w:val="00320BEF"/>
    <w:rsid w:val="003D19C7"/>
    <w:rsid w:val="004D0CEB"/>
    <w:rsid w:val="005E2795"/>
    <w:rsid w:val="0061515C"/>
    <w:rsid w:val="00861567"/>
    <w:rsid w:val="009237FA"/>
    <w:rsid w:val="00B36D21"/>
    <w:rsid w:val="00BC452F"/>
    <w:rsid w:val="00E2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1037D"/>
  <w15:chartTrackingRefBased/>
  <w15:docId w15:val="{5ECB17AF-C38C-4994-9BE8-7F975CEC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D19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next w:val="Normal"/>
    <w:link w:val="Rubrik1Char"/>
    <w:qFormat/>
    <w:rsid w:val="003D19C7"/>
    <w:pPr>
      <w:keepNext/>
      <w:spacing w:before="20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2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D19C7"/>
    <w:rPr>
      <w:rFonts w:ascii="Times New Roman" w:eastAsia="Times New Roman" w:hAnsi="Times New Roman" w:cs="Arial"/>
      <w:b/>
      <w:bCs/>
      <w:kern w:val="32"/>
      <w:sz w:val="28"/>
      <w:szCs w:val="28"/>
      <w:lang w:eastAsia="sv-SE"/>
    </w:rPr>
  </w:style>
  <w:style w:type="table" w:styleId="Tabellrutnt">
    <w:name w:val="Table Grid"/>
    <w:basedOn w:val="Normaltabell"/>
    <w:uiPriority w:val="59"/>
    <w:rsid w:val="003D19C7"/>
    <w:pPr>
      <w:spacing w:after="0" w:line="240" w:lineRule="auto"/>
    </w:pPr>
    <w:rPr>
      <w:rFonts w:ascii="Times New Roman" w:hAnsi="Times New Roman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844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 Tiblad</dc:creator>
  <cp:keywords/>
  <dc:description/>
  <cp:lastModifiedBy>Eleonor Tiblad</cp:lastModifiedBy>
  <cp:revision>4</cp:revision>
  <cp:lastPrinted>2019-07-09T11:13:00Z</cp:lastPrinted>
  <dcterms:created xsi:type="dcterms:W3CDTF">2020-03-04T09:12:00Z</dcterms:created>
  <dcterms:modified xsi:type="dcterms:W3CDTF">2022-05-24T14:41:00Z</dcterms:modified>
</cp:coreProperties>
</file>